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280" w:type="dxa"/>
        <w:tblLook w:val="04A0" w:firstRow="1" w:lastRow="0" w:firstColumn="1" w:lastColumn="0" w:noHBand="0" w:noVBand="1"/>
      </w:tblPr>
      <w:tblGrid>
        <w:gridCol w:w="900"/>
        <w:gridCol w:w="7380"/>
      </w:tblGrid>
      <w:tr w:rsidR="00885160" w:rsidTr="00885160">
        <w:tc>
          <w:tcPr>
            <w:tcW w:w="9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5160" w:rsidRDefault="00885160"/>
        </w:tc>
        <w:tc>
          <w:tcPr>
            <w:tcW w:w="738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160" w:rsidRDefault="00885160" w:rsidP="00885160">
            <w:pPr>
              <w:jc w:val="center"/>
            </w:pPr>
            <w:r>
              <w:rPr>
                <w:b/>
                <w:color w:val="002060"/>
                <w:sz w:val="28"/>
                <w:szCs w:val="28"/>
              </w:rPr>
              <w:t>RESIDENT SEIZURE SAFETY PLAN</w:t>
            </w:r>
          </w:p>
        </w:tc>
      </w:tr>
      <w:tr w:rsidR="00885160" w:rsidTr="00885160">
        <w:tc>
          <w:tcPr>
            <w:tcW w:w="900" w:type="dxa"/>
            <w:vMerge/>
          </w:tcPr>
          <w:p w:rsidR="00885160" w:rsidRDefault="00885160"/>
        </w:tc>
        <w:tc>
          <w:tcPr>
            <w:tcW w:w="73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85160" w:rsidRDefault="00885160" w:rsidP="00885160">
            <w:pPr>
              <w:jc w:val="center"/>
            </w:pPr>
            <w:r>
              <w:rPr>
                <w:b/>
                <w:color w:val="1F3864"/>
                <w:sz w:val="18"/>
                <w:szCs w:val="18"/>
              </w:rPr>
              <w:t>For Adult Family Home Residents</w:t>
            </w:r>
          </w:p>
          <w:p w:rsidR="00885160" w:rsidRDefault="00885160" w:rsidP="00885160">
            <w:pPr>
              <w:jc w:val="center"/>
            </w:pPr>
            <w:r>
              <w:rPr>
                <w:color w:val="1F3864"/>
                <w:sz w:val="16"/>
                <w:szCs w:val="16"/>
              </w:rPr>
              <w:t>WAC 388-76-10765  |  WAC 388-76-10400</w:t>
            </w:r>
          </w:p>
          <w:p w:rsidR="00885160" w:rsidRDefault="00885160" w:rsidP="00885160"/>
        </w:tc>
      </w:tr>
    </w:tbl>
    <w:p w:rsidR="002F5F49" w:rsidRDefault="002F5F49">
      <w:pPr>
        <w:pBdr>
          <w:bottom w:val="single" w:sz="16" w:space="0" w:color="2A7B8E"/>
        </w:pBdr>
        <w:spacing w:before="60" w:after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0"/>
        <w:gridCol w:w="1600"/>
        <w:gridCol w:w="1520"/>
        <w:gridCol w:w="1600"/>
        <w:gridCol w:w="1520"/>
        <w:gridCol w:w="1600"/>
      </w:tblGrid>
      <w:tr w:rsidR="002F5F49">
        <w:tc>
          <w:tcPr>
            <w:tcW w:w="9360" w:type="dxa"/>
            <w:gridSpan w:val="6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F5F49" w:rsidRDefault="00000000">
            <w:pPr>
              <w:spacing w:line="252" w:lineRule="auto"/>
            </w:pPr>
            <w:r>
              <w:rPr>
                <w:b/>
                <w:bCs/>
                <w:color w:val="FFFFFF"/>
                <w:sz w:val="19"/>
                <w:szCs w:val="19"/>
              </w:rPr>
              <w:t>A.  RESIDENT INFORMATION</w:t>
            </w:r>
          </w:p>
        </w:tc>
      </w:tr>
      <w:tr w:rsidR="002F5F49">
        <w:tc>
          <w:tcPr>
            <w:tcW w:w="1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60" w:type="dxa"/>
            </w:tcMar>
          </w:tcPr>
          <w:p w:rsidR="002F5F49" w:rsidRDefault="00000000">
            <w:pPr>
              <w:spacing w:line="252" w:lineRule="auto"/>
            </w:pPr>
            <w:r>
              <w:rPr>
                <w:b/>
                <w:bCs/>
                <w:color w:val="1F3864"/>
                <w:sz w:val="18"/>
                <w:szCs w:val="18"/>
              </w:rPr>
              <w:t>Resident Name: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80" w:type="dxa"/>
              <w:bottom w:w="40" w:type="dxa"/>
              <w:right w:w="60" w:type="dxa"/>
            </w:tcMar>
          </w:tcPr>
          <w:p w:rsidR="002F5F49" w:rsidRDefault="002F5F49">
            <w:pPr>
              <w:spacing w:line="252" w:lineRule="auto"/>
            </w:pPr>
          </w:p>
        </w:tc>
        <w:tc>
          <w:tcPr>
            <w:tcW w:w="1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60" w:type="dxa"/>
            </w:tcMar>
          </w:tcPr>
          <w:p w:rsidR="002F5F49" w:rsidRDefault="00000000">
            <w:pPr>
              <w:spacing w:line="252" w:lineRule="auto"/>
            </w:pPr>
            <w:r>
              <w:rPr>
                <w:b/>
                <w:bCs/>
                <w:color w:val="1F3864"/>
                <w:sz w:val="18"/>
                <w:szCs w:val="18"/>
              </w:rPr>
              <w:t>Date of Birth: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80" w:type="dxa"/>
              <w:bottom w:w="40" w:type="dxa"/>
              <w:right w:w="60" w:type="dxa"/>
            </w:tcMar>
          </w:tcPr>
          <w:p w:rsidR="002F5F49" w:rsidRDefault="002F5F49">
            <w:pPr>
              <w:spacing w:line="252" w:lineRule="auto"/>
            </w:pPr>
          </w:p>
        </w:tc>
        <w:tc>
          <w:tcPr>
            <w:tcW w:w="1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60" w:type="dxa"/>
            </w:tcMar>
          </w:tcPr>
          <w:p w:rsidR="002F5F49" w:rsidRDefault="00000000">
            <w:pPr>
              <w:spacing w:line="252" w:lineRule="auto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Room </w:t>
            </w:r>
            <w:r w:rsidR="0014742D">
              <w:rPr>
                <w:b/>
                <w:bCs/>
                <w:color w:val="1F3864"/>
                <w:sz w:val="18"/>
                <w:szCs w:val="18"/>
              </w:rPr>
              <w:t>#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80" w:type="dxa"/>
              <w:bottom w:w="40" w:type="dxa"/>
              <w:right w:w="60" w:type="dxa"/>
            </w:tcMar>
          </w:tcPr>
          <w:p w:rsidR="002F5F49" w:rsidRDefault="002F5F49">
            <w:pPr>
              <w:spacing w:line="252" w:lineRule="auto"/>
            </w:pPr>
          </w:p>
        </w:tc>
      </w:tr>
      <w:tr w:rsidR="002F5F49">
        <w:tc>
          <w:tcPr>
            <w:tcW w:w="1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60" w:type="dxa"/>
            </w:tcMar>
          </w:tcPr>
          <w:p w:rsidR="002F5F49" w:rsidRDefault="00000000">
            <w:pPr>
              <w:spacing w:line="252" w:lineRule="auto"/>
            </w:pPr>
            <w:r>
              <w:rPr>
                <w:b/>
                <w:bCs/>
                <w:color w:val="1F3864"/>
                <w:sz w:val="18"/>
                <w:szCs w:val="18"/>
              </w:rPr>
              <w:t>Primary Dx: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80" w:type="dxa"/>
              <w:bottom w:w="40" w:type="dxa"/>
              <w:right w:w="60" w:type="dxa"/>
            </w:tcMar>
          </w:tcPr>
          <w:p w:rsidR="002F5F49" w:rsidRDefault="002F5F49">
            <w:pPr>
              <w:spacing w:line="252" w:lineRule="auto"/>
            </w:pPr>
          </w:p>
        </w:tc>
        <w:tc>
          <w:tcPr>
            <w:tcW w:w="1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60" w:type="dxa"/>
            </w:tcMar>
          </w:tcPr>
          <w:p w:rsidR="002F5F49" w:rsidRDefault="00000000">
            <w:pPr>
              <w:spacing w:line="252" w:lineRule="auto"/>
            </w:pPr>
            <w:r>
              <w:rPr>
                <w:b/>
                <w:bCs/>
                <w:color w:val="1F3864"/>
                <w:sz w:val="18"/>
                <w:szCs w:val="18"/>
              </w:rPr>
              <w:t>Seizure Dx: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80" w:type="dxa"/>
              <w:bottom w:w="40" w:type="dxa"/>
              <w:right w:w="60" w:type="dxa"/>
            </w:tcMar>
          </w:tcPr>
          <w:p w:rsidR="002F5F49" w:rsidRDefault="002F5F49">
            <w:pPr>
              <w:spacing w:line="252" w:lineRule="auto"/>
            </w:pPr>
          </w:p>
        </w:tc>
        <w:tc>
          <w:tcPr>
            <w:tcW w:w="1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60" w:type="dxa"/>
            </w:tcMar>
          </w:tcPr>
          <w:p w:rsidR="002F5F49" w:rsidRDefault="00000000">
            <w:pPr>
              <w:spacing w:line="252" w:lineRule="auto"/>
            </w:pPr>
            <w:r>
              <w:rPr>
                <w:b/>
                <w:bCs/>
                <w:color w:val="1F3864"/>
                <w:sz w:val="18"/>
                <w:szCs w:val="18"/>
              </w:rPr>
              <w:t>Plan Effective: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80" w:type="dxa"/>
              <w:bottom w:w="40" w:type="dxa"/>
              <w:right w:w="60" w:type="dxa"/>
            </w:tcMar>
          </w:tcPr>
          <w:p w:rsidR="002F5F49" w:rsidRDefault="002F5F49">
            <w:pPr>
              <w:spacing w:line="252" w:lineRule="auto"/>
            </w:pPr>
          </w:p>
        </w:tc>
      </w:tr>
      <w:tr w:rsidR="002F5F49">
        <w:tc>
          <w:tcPr>
            <w:tcW w:w="1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60" w:type="dxa"/>
            </w:tcMar>
          </w:tcPr>
          <w:p w:rsidR="002F5F49" w:rsidRDefault="00000000">
            <w:pPr>
              <w:spacing w:line="252" w:lineRule="auto"/>
            </w:pPr>
            <w:r>
              <w:rPr>
                <w:b/>
                <w:bCs/>
                <w:color w:val="1F3864"/>
                <w:sz w:val="18"/>
                <w:szCs w:val="18"/>
              </w:rPr>
              <w:t>Physician / Provider: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80" w:type="dxa"/>
              <w:bottom w:w="40" w:type="dxa"/>
              <w:right w:w="60" w:type="dxa"/>
            </w:tcMar>
          </w:tcPr>
          <w:p w:rsidR="002F5F49" w:rsidRDefault="002F5F49">
            <w:pPr>
              <w:spacing w:line="252" w:lineRule="auto"/>
            </w:pPr>
          </w:p>
        </w:tc>
        <w:tc>
          <w:tcPr>
            <w:tcW w:w="1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60" w:type="dxa"/>
            </w:tcMar>
          </w:tcPr>
          <w:p w:rsidR="002F5F49" w:rsidRDefault="00000000">
            <w:pPr>
              <w:spacing w:line="252" w:lineRule="auto"/>
            </w:pPr>
            <w:r>
              <w:rPr>
                <w:b/>
                <w:bCs/>
                <w:color w:val="1F3864"/>
                <w:sz w:val="18"/>
                <w:szCs w:val="18"/>
              </w:rPr>
              <w:t>Phone: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80" w:type="dxa"/>
              <w:bottom w:w="40" w:type="dxa"/>
              <w:right w:w="60" w:type="dxa"/>
            </w:tcMar>
          </w:tcPr>
          <w:p w:rsidR="002F5F49" w:rsidRDefault="002F5F49">
            <w:pPr>
              <w:spacing w:line="252" w:lineRule="auto"/>
            </w:pPr>
          </w:p>
        </w:tc>
        <w:tc>
          <w:tcPr>
            <w:tcW w:w="1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60" w:type="dxa"/>
            </w:tcMar>
          </w:tcPr>
          <w:p w:rsidR="002F5F49" w:rsidRDefault="00000000">
            <w:pPr>
              <w:spacing w:line="252" w:lineRule="auto"/>
            </w:pPr>
            <w:r>
              <w:rPr>
                <w:b/>
                <w:bCs/>
                <w:color w:val="1F3864"/>
                <w:sz w:val="18"/>
                <w:szCs w:val="18"/>
              </w:rPr>
              <w:t>Neurologist: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80" w:type="dxa"/>
              <w:bottom w:w="40" w:type="dxa"/>
              <w:right w:w="60" w:type="dxa"/>
            </w:tcMar>
          </w:tcPr>
          <w:p w:rsidR="002F5F49" w:rsidRDefault="00000000">
            <w:pPr>
              <w:spacing w:line="252" w:lineRule="auto"/>
            </w:pPr>
            <w:r>
              <w:rPr>
                <w:color w:val="EE0000"/>
                <w:sz w:val="18"/>
                <w:szCs w:val="18"/>
              </w:rPr>
              <w:t xml:space="preserve"> </w:t>
            </w:r>
          </w:p>
        </w:tc>
      </w:tr>
      <w:tr w:rsidR="002F5F49">
        <w:tc>
          <w:tcPr>
            <w:tcW w:w="1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60" w:type="dxa"/>
            </w:tcMar>
          </w:tcPr>
          <w:p w:rsidR="002F5F49" w:rsidRDefault="00000000">
            <w:pPr>
              <w:spacing w:line="252" w:lineRule="auto"/>
            </w:pPr>
            <w:r>
              <w:rPr>
                <w:b/>
                <w:bCs/>
                <w:color w:val="1F3864"/>
                <w:sz w:val="18"/>
                <w:szCs w:val="18"/>
              </w:rPr>
              <w:t>Emergency Contact: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80" w:type="dxa"/>
              <w:bottom w:w="40" w:type="dxa"/>
              <w:right w:w="60" w:type="dxa"/>
            </w:tcMar>
          </w:tcPr>
          <w:p w:rsidR="002F5F49" w:rsidRDefault="002F5F49">
            <w:pPr>
              <w:spacing w:line="252" w:lineRule="auto"/>
            </w:pPr>
          </w:p>
        </w:tc>
        <w:tc>
          <w:tcPr>
            <w:tcW w:w="1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60" w:type="dxa"/>
            </w:tcMar>
          </w:tcPr>
          <w:p w:rsidR="002F5F49" w:rsidRDefault="00000000">
            <w:pPr>
              <w:spacing w:line="252" w:lineRule="auto"/>
            </w:pPr>
            <w:r>
              <w:rPr>
                <w:b/>
                <w:bCs/>
                <w:color w:val="1F3864"/>
                <w:sz w:val="18"/>
                <w:szCs w:val="18"/>
              </w:rPr>
              <w:t>Relationship: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80" w:type="dxa"/>
              <w:bottom w:w="40" w:type="dxa"/>
              <w:right w:w="60" w:type="dxa"/>
            </w:tcMar>
          </w:tcPr>
          <w:p w:rsidR="002F5F49" w:rsidRDefault="002F5F49">
            <w:pPr>
              <w:spacing w:line="252" w:lineRule="auto"/>
            </w:pPr>
          </w:p>
        </w:tc>
        <w:tc>
          <w:tcPr>
            <w:tcW w:w="1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60" w:type="dxa"/>
            </w:tcMar>
          </w:tcPr>
          <w:p w:rsidR="002F5F49" w:rsidRDefault="00000000">
            <w:pPr>
              <w:spacing w:line="252" w:lineRule="auto"/>
            </w:pPr>
            <w:r>
              <w:rPr>
                <w:b/>
                <w:bCs/>
                <w:color w:val="1F3864"/>
                <w:sz w:val="18"/>
                <w:szCs w:val="18"/>
              </w:rPr>
              <w:t>Emergency Phone: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80" w:type="dxa"/>
              <w:bottom w:w="40" w:type="dxa"/>
              <w:right w:w="60" w:type="dxa"/>
            </w:tcMar>
          </w:tcPr>
          <w:p w:rsidR="002F5F49" w:rsidRDefault="002F5F49">
            <w:pPr>
              <w:spacing w:line="252" w:lineRule="auto"/>
            </w:pPr>
          </w:p>
        </w:tc>
      </w:tr>
    </w:tbl>
    <w:p w:rsidR="002F5F49" w:rsidRDefault="002F5F49">
      <w:pPr>
        <w:spacing w:after="60" w:line="252" w:lineRule="auto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80"/>
        <w:gridCol w:w="1640"/>
        <w:gridCol w:w="1480"/>
        <w:gridCol w:w="1640"/>
        <w:gridCol w:w="1480"/>
        <w:gridCol w:w="1640"/>
      </w:tblGrid>
      <w:tr w:rsidR="002F5F49">
        <w:tc>
          <w:tcPr>
            <w:tcW w:w="9360" w:type="dxa"/>
            <w:gridSpan w:val="6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F5F49" w:rsidRDefault="00000000">
            <w:pPr>
              <w:spacing w:line="252" w:lineRule="auto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B.  SEIZURE </w:t>
            </w:r>
            <w:r w:rsidR="0014742D">
              <w:rPr>
                <w:b/>
                <w:bCs/>
                <w:color w:val="FFFFFF"/>
                <w:sz w:val="19"/>
                <w:szCs w:val="19"/>
              </w:rPr>
              <w:t>PROFILE (</w:t>
            </w:r>
            <w:r>
              <w:rPr>
                <w:b/>
                <w:bCs/>
                <w:color w:val="FFFFFF"/>
                <w:sz w:val="19"/>
                <w:szCs w:val="19"/>
              </w:rPr>
              <w:t>per physician order / WAC 388-76-10765)</w:t>
            </w:r>
          </w:p>
        </w:tc>
      </w:tr>
      <w:tr w:rsidR="002F5F49">
        <w:tc>
          <w:tcPr>
            <w:tcW w:w="1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60" w:type="dxa"/>
            </w:tcMar>
          </w:tcPr>
          <w:p w:rsidR="002F5F49" w:rsidRDefault="00000000">
            <w:pPr>
              <w:spacing w:line="252" w:lineRule="auto"/>
            </w:pPr>
            <w:r>
              <w:rPr>
                <w:b/>
                <w:bCs/>
                <w:color w:val="1F3864"/>
                <w:sz w:val="18"/>
                <w:szCs w:val="18"/>
              </w:rPr>
              <w:t>Seizure Type(s):</w:t>
            </w:r>
          </w:p>
        </w:tc>
        <w:tc>
          <w:tcPr>
            <w:tcW w:w="7880" w:type="dxa"/>
            <w:gridSpan w:val="5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:rsidR="002F5F49" w:rsidRDefault="00000000">
            <w:pPr>
              <w:spacing w:line="252" w:lineRule="auto"/>
            </w:pPr>
            <w:sdt>
              <w:sdtPr>
                <w:tag w:val="checkbox"/>
                <w:id w:val="1708065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2D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color w:val="1F386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Focal  </w:t>
            </w:r>
            <w:sdt>
              <w:sdtPr>
                <w:tag w:val="checkbox"/>
                <w:id w:val="-596713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2D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color w:val="1F386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Generalized Tonic-</w:t>
            </w:r>
            <w:proofErr w:type="spellStart"/>
            <w:r>
              <w:rPr>
                <w:sz w:val="18"/>
                <w:szCs w:val="18"/>
              </w:rPr>
              <w:t>Clonic</w:t>
            </w:r>
            <w:proofErr w:type="spellEnd"/>
            <w:r>
              <w:rPr>
                <w:sz w:val="18"/>
                <w:szCs w:val="18"/>
              </w:rPr>
              <w:t xml:space="preserve">  </w:t>
            </w:r>
            <w:sdt>
              <w:sdtPr>
                <w:tag w:val="checkbox"/>
                <w:id w:val="2147001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color w:val="1F3864"/>
                    <w:sz w:val="18"/>
                    <w:szCs w:val="18"/>
                  </w:rPr>
                  <w:t>☐</w:t>
                </w:r>
              </w:sdtContent>
            </w:sdt>
            <w:r>
              <w:rPr>
                <w:color w:val="1F386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Absence  </w:t>
            </w:r>
            <w:sdt>
              <w:sdtPr>
                <w:tag w:val="checkbox"/>
                <w:id w:val="-1578040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color w:val="1F3864"/>
                    <w:sz w:val="18"/>
                    <w:szCs w:val="18"/>
                  </w:rPr>
                  <w:t>☐</w:t>
                </w:r>
              </w:sdtContent>
            </w:sdt>
            <w:r>
              <w:rPr>
                <w:color w:val="1F386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Myoclonic  </w:t>
            </w:r>
            <w:sdt>
              <w:sdtPr>
                <w:tag w:val="checkbox"/>
                <w:id w:val="1805428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color w:val="1F3864"/>
                    <w:sz w:val="18"/>
                    <w:szCs w:val="18"/>
                  </w:rPr>
                  <w:t>☐</w:t>
                </w:r>
              </w:sdtContent>
            </w:sdt>
            <w:r>
              <w:rPr>
                <w:color w:val="1F386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Other: </w:t>
            </w:r>
          </w:p>
        </w:tc>
      </w:tr>
      <w:tr w:rsidR="002F5F49">
        <w:tc>
          <w:tcPr>
            <w:tcW w:w="1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60" w:type="dxa"/>
            </w:tcMar>
          </w:tcPr>
          <w:p w:rsidR="002F5F49" w:rsidRDefault="00000000">
            <w:pPr>
              <w:spacing w:line="252" w:lineRule="auto"/>
            </w:pPr>
            <w:r>
              <w:rPr>
                <w:b/>
                <w:bCs/>
                <w:color w:val="1F3864"/>
                <w:sz w:val="18"/>
                <w:szCs w:val="18"/>
              </w:rPr>
              <w:t>Typical Frequency:</w:t>
            </w:r>
          </w:p>
        </w:tc>
        <w:tc>
          <w:tcPr>
            <w:tcW w:w="1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80" w:type="dxa"/>
              <w:bottom w:w="40" w:type="dxa"/>
              <w:right w:w="60" w:type="dxa"/>
            </w:tcMar>
          </w:tcPr>
          <w:p w:rsidR="002F5F49" w:rsidRDefault="002F5F49">
            <w:pPr>
              <w:spacing w:line="252" w:lineRule="auto"/>
            </w:pPr>
          </w:p>
        </w:tc>
        <w:tc>
          <w:tcPr>
            <w:tcW w:w="1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60" w:type="dxa"/>
            </w:tcMar>
          </w:tcPr>
          <w:p w:rsidR="002F5F49" w:rsidRDefault="00000000">
            <w:pPr>
              <w:spacing w:line="252" w:lineRule="auto"/>
            </w:pPr>
            <w:r>
              <w:rPr>
                <w:b/>
                <w:bCs/>
                <w:color w:val="1F3864"/>
                <w:sz w:val="18"/>
                <w:szCs w:val="18"/>
              </w:rPr>
              <w:t>Usual Duration:</w:t>
            </w:r>
          </w:p>
        </w:tc>
        <w:tc>
          <w:tcPr>
            <w:tcW w:w="1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80" w:type="dxa"/>
              <w:bottom w:w="40" w:type="dxa"/>
              <w:right w:w="60" w:type="dxa"/>
            </w:tcMar>
          </w:tcPr>
          <w:p w:rsidR="002F5F49" w:rsidRDefault="002F5F49">
            <w:pPr>
              <w:spacing w:line="252" w:lineRule="auto"/>
            </w:pPr>
          </w:p>
        </w:tc>
        <w:tc>
          <w:tcPr>
            <w:tcW w:w="1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60" w:type="dxa"/>
            </w:tcMar>
          </w:tcPr>
          <w:p w:rsidR="002F5F49" w:rsidRDefault="00000000">
            <w:pPr>
              <w:spacing w:line="252" w:lineRule="auto"/>
            </w:pPr>
            <w:r>
              <w:rPr>
                <w:b/>
                <w:bCs/>
                <w:color w:val="1F3864"/>
                <w:sz w:val="18"/>
                <w:szCs w:val="18"/>
              </w:rPr>
              <w:t>Baseline Behavior:</w:t>
            </w:r>
          </w:p>
        </w:tc>
        <w:tc>
          <w:tcPr>
            <w:tcW w:w="1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80" w:type="dxa"/>
              <w:bottom w:w="40" w:type="dxa"/>
              <w:right w:w="60" w:type="dxa"/>
            </w:tcMar>
          </w:tcPr>
          <w:p w:rsidR="002F5F49" w:rsidRDefault="002F5F49">
            <w:pPr>
              <w:spacing w:line="252" w:lineRule="auto"/>
            </w:pPr>
          </w:p>
        </w:tc>
      </w:tr>
      <w:tr w:rsidR="002F5F49">
        <w:tc>
          <w:tcPr>
            <w:tcW w:w="1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60" w:type="dxa"/>
            </w:tcMar>
          </w:tcPr>
          <w:p w:rsidR="002F5F49" w:rsidRDefault="00000000">
            <w:pPr>
              <w:spacing w:line="252" w:lineRule="auto"/>
            </w:pPr>
            <w:r>
              <w:rPr>
                <w:b/>
                <w:bCs/>
                <w:color w:val="1F3864"/>
                <w:sz w:val="18"/>
                <w:szCs w:val="18"/>
              </w:rPr>
              <w:t>Known Warning Signs / Aura:</w:t>
            </w:r>
          </w:p>
        </w:tc>
        <w:tc>
          <w:tcPr>
            <w:tcW w:w="1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80" w:type="dxa"/>
              <w:bottom w:w="40" w:type="dxa"/>
              <w:right w:w="60" w:type="dxa"/>
            </w:tcMar>
          </w:tcPr>
          <w:p w:rsidR="002F5F49" w:rsidRDefault="002F5F49">
            <w:pPr>
              <w:spacing w:line="252" w:lineRule="auto"/>
            </w:pPr>
          </w:p>
        </w:tc>
        <w:tc>
          <w:tcPr>
            <w:tcW w:w="1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60" w:type="dxa"/>
            </w:tcMar>
          </w:tcPr>
          <w:p w:rsidR="002F5F49" w:rsidRDefault="00000000">
            <w:pPr>
              <w:spacing w:line="252" w:lineRule="auto"/>
            </w:pPr>
            <w:r>
              <w:rPr>
                <w:b/>
                <w:bCs/>
                <w:color w:val="1F3864"/>
                <w:sz w:val="18"/>
                <w:szCs w:val="18"/>
              </w:rPr>
              <w:t>Post-Ictal Behavior:</w:t>
            </w:r>
          </w:p>
        </w:tc>
        <w:tc>
          <w:tcPr>
            <w:tcW w:w="1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80" w:type="dxa"/>
              <w:bottom w:w="40" w:type="dxa"/>
              <w:right w:w="60" w:type="dxa"/>
            </w:tcMar>
          </w:tcPr>
          <w:p w:rsidR="002F5F49" w:rsidRDefault="002F5F49">
            <w:pPr>
              <w:spacing w:line="252" w:lineRule="auto"/>
            </w:pPr>
          </w:p>
        </w:tc>
        <w:tc>
          <w:tcPr>
            <w:tcW w:w="1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60" w:type="dxa"/>
            </w:tcMar>
          </w:tcPr>
          <w:p w:rsidR="002F5F49" w:rsidRDefault="00000000">
            <w:pPr>
              <w:spacing w:line="252" w:lineRule="auto"/>
            </w:pPr>
            <w:r>
              <w:rPr>
                <w:b/>
                <w:bCs/>
                <w:color w:val="1F3864"/>
                <w:sz w:val="18"/>
                <w:szCs w:val="18"/>
              </w:rPr>
              <w:t>Post-Ictal Duration:</w:t>
            </w:r>
          </w:p>
        </w:tc>
        <w:tc>
          <w:tcPr>
            <w:tcW w:w="1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80" w:type="dxa"/>
              <w:bottom w:w="40" w:type="dxa"/>
              <w:right w:w="60" w:type="dxa"/>
            </w:tcMar>
          </w:tcPr>
          <w:p w:rsidR="002F5F49" w:rsidRDefault="002F5F49">
            <w:pPr>
              <w:spacing w:line="252" w:lineRule="auto"/>
            </w:pPr>
          </w:p>
        </w:tc>
      </w:tr>
      <w:tr w:rsidR="002F5F49">
        <w:tc>
          <w:tcPr>
            <w:tcW w:w="1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60" w:type="dxa"/>
            </w:tcMar>
          </w:tcPr>
          <w:p w:rsidR="002F5F49" w:rsidRDefault="00000000">
            <w:pPr>
              <w:spacing w:line="252" w:lineRule="auto"/>
            </w:pPr>
            <w:r>
              <w:rPr>
                <w:b/>
                <w:bCs/>
                <w:color w:val="1F3864"/>
                <w:sz w:val="18"/>
                <w:szCs w:val="18"/>
              </w:rPr>
              <w:t>Known Triggers:</w:t>
            </w:r>
          </w:p>
        </w:tc>
        <w:tc>
          <w:tcPr>
            <w:tcW w:w="1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80" w:type="dxa"/>
              <w:bottom w:w="40" w:type="dxa"/>
              <w:right w:w="60" w:type="dxa"/>
            </w:tcMar>
          </w:tcPr>
          <w:p w:rsidR="002F5F49" w:rsidRDefault="002F5F49">
            <w:pPr>
              <w:spacing w:line="252" w:lineRule="auto"/>
            </w:pPr>
          </w:p>
        </w:tc>
        <w:tc>
          <w:tcPr>
            <w:tcW w:w="1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60" w:type="dxa"/>
            </w:tcMar>
          </w:tcPr>
          <w:p w:rsidR="002F5F49" w:rsidRDefault="00000000">
            <w:pPr>
              <w:spacing w:line="252" w:lineRule="auto"/>
            </w:pPr>
            <w:r>
              <w:rPr>
                <w:b/>
                <w:bCs/>
                <w:color w:val="1F3864"/>
                <w:sz w:val="18"/>
                <w:szCs w:val="18"/>
              </w:rPr>
              <w:t>Anti-Epileptic Meds:</w:t>
            </w:r>
          </w:p>
        </w:tc>
        <w:tc>
          <w:tcPr>
            <w:tcW w:w="1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80" w:type="dxa"/>
              <w:bottom w:w="40" w:type="dxa"/>
              <w:right w:w="60" w:type="dxa"/>
            </w:tcMar>
          </w:tcPr>
          <w:p w:rsidR="002F5F49" w:rsidRDefault="002F5F49">
            <w:pPr>
              <w:spacing w:line="252" w:lineRule="auto"/>
            </w:pPr>
          </w:p>
        </w:tc>
        <w:tc>
          <w:tcPr>
            <w:tcW w:w="1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60" w:type="dxa"/>
            </w:tcMar>
          </w:tcPr>
          <w:p w:rsidR="002F5F49" w:rsidRDefault="00000000">
            <w:pPr>
              <w:spacing w:line="252" w:lineRule="auto"/>
            </w:pPr>
            <w:r>
              <w:rPr>
                <w:b/>
                <w:bCs/>
                <w:color w:val="1F3864"/>
                <w:sz w:val="18"/>
                <w:szCs w:val="18"/>
              </w:rPr>
              <w:t>Rescue Med (PRN):</w:t>
            </w:r>
          </w:p>
        </w:tc>
        <w:tc>
          <w:tcPr>
            <w:tcW w:w="1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80" w:type="dxa"/>
              <w:bottom w:w="40" w:type="dxa"/>
              <w:right w:w="60" w:type="dxa"/>
            </w:tcMar>
          </w:tcPr>
          <w:p w:rsidR="002F5F49" w:rsidRDefault="002F5F49">
            <w:pPr>
              <w:spacing w:line="252" w:lineRule="auto"/>
            </w:pPr>
          </w:p>
        </w:tc>
      </w:tr>
    </w:tbl>
    <w:p w:rsidR="002F5F49" w:rsidRDefault="002F5F49">
      <w:pPr>
        <w:spacing w:after="60" w:line="252" w:lineRule="auto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9"/>
        <w:gridCol w:w="2880"/>
        <w:gridCol w:w="2971"/>
      </w:tblGrid>
      <w:tr w:rsidR="002F5F49">
        <w:tc>
          <w:tcPr>
            <w:tcW w:w="9360" w:type="dxa"/>
            <w:gridSpan w:val="3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F5F49" w:rsidRDefault="00000000">
            <w:pPr>
              <w:spacing w:line="252" w:lineRule="auto"/>
            </w:pPr>
            <w:r>
              <w:rPr>
                <w:b/>
                <w:bCs/>
                <w:color w:val="FFFFFF"/>
                <w:sz w:val="19"/>
                <w:szCs w:val="19"/>
              </w:rPr>
              <w:t>C.  PREVENTION &amp; ONGOING MONITORING  (WAC 388-76-10400)</w:t>
            </w:r>
          </w:p>
        </w:tc>
      </w:tr>
      <w:tr w:rsidR="002F5F49" w:rsidTr="00D32D2D">
        <w:tc>
          <w:tcPr>
            <w:tcW w:w="35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40" w:type="dxa"/>
              <w:left w:w="80" w:type="dxa"/>
              <w:bottom w:w="50" w:type="dxa"/>
              <w:right w:w="80" w:type="dxa"/>
            </w:tcMar>
          </w:tcPr>
          <w:p w:rsidR="002F5F49" w:rsidRDefault="00000000">
            <w:pPr>
              <w:spacing w:after="40" w:line="252" w:lineRule="auto"/>
            </w:pPr>
            <w:r>
              <w:rPr>
                <w:b/>
                <w:bCs/>
                <w:color w:val="1F3864"/>
                <w:sz w:val="18"/>
                <w:szCs w:val="18"/>
              </w:rPr>
              <w:t>Prevention Measures:</w:t>
            </w:r>
          </w:p>
          <w:p w:rsidR="002F5F49" w:rsidRDefault="00000000">
            <w:pPr>
              <w:spacing w:after="30" w:line="252" w:lineRule="auto"/>
            </w:pPr>
            <w:sdt>
              <w:sdtPr>
                <w:tag w:val="checkbox"/>
                <w:id w:val="853460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color w:val="1F3864"/>
                    <w:sz w:val="18"/>
                    <w:szCs w:val="18"/>
                  </w:rPr>
                  <w:t>☐</w:t>
                </w:r>
              </w:sdtContent>
            </w:sdt>
            <w:r>
              <w:rPr>
                <w:color w:val="1F386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Administer AEDs per MAR on time</w:t>
            </w:r>
          </w:p>
          <w:p w:rsidR="002F5F49" w:rsidRDefault="00000000">
            <w:pPr>
              <w:spacing w:after="30" w:line="252" w:lineRule="auto"/>
            </w:pPr>
            <w:sdt>
              <w:sdtPr>
                <w:tag w:val="checkbox"/>
                <w:id w:val="1768414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color w:val="1F3864"/>
                    <w:sz w:val="18"/>
                    <w:szCs w:val="18"/>
                  </w:rPr>
                  <w:t>☐</w:t>
                </w:r>
              </w:sdtContent>
            </w:sdt>
            <w:r>
              <w:rPr>
                <w:color w:val="1F386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Monitor for missed/late medications</w:t>
            </w:r>
          </w:p>
          <w:p w:rsidR="002F5F49" w:rsidRDefault="00000000">
            <w:pPr>
              <w:spacing w:after="30" w:line="252" w:lineRule="auto"/>
            </w:pPr>
            <w:sdt>
              <w:sdtPr>
                <w:tag w:val="checkbox"/>
                <w:id w:val="-719670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516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color w:val="1F386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Ensure adequate sleep &amp; rest</w:t>
            </w:r>
          </w:p>
          <w:p w:rsidR="002F5F49" w:rsidRDefault="00000000">
            <w:pPr>
              <w:spacing w:after="30" w:line="252" w:lineRule="auto"/>
            </w:pPr>
            <w:sdt>
              <w:sdtPr>
                <w:tag w:val="checkbox"/>
                <w:id w:val="-1561092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color w:val="1F3864"/>
                    <w:sz w:val="18"/>
                    <w:szCs w:val="18"/>
                  </w:rPr>
                  <w:t>☐</w:t>
                </w:r>
              </w:sdtContent>
            </w:sdt>
            <w:r>
              <w:rPr>
                <w:color w:val="1F386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Monitor hydration &amp; nutrition</w:t>
            </w:r>
          </w:p>
          <w:p w:rsidR="002F5F49" w:rsidRDefault="00000000">
            <w:pPr>
              <w:spacing w:after="30" w:line="252" w:lineRule="auto"/>
            </w:pPr>
            <w:sdt>
              <w:sdtPr>
                <w:tag w:val="checkbox"/>
                <w:id w:val="-1989701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color w:val="1F3864"/>
                    <w:sz w:val="18"/>
                    <w:szCs w:val="18"/>
                  </w:rPr>
                  <w:t>☐</w:t>
                </w:r>
              </w:sdtContent>
            </w:sdt>
            <w:r>
              <w:rPr>
                <w:color w:val="1F386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Avoid identified environmental triggers</w:t>
            </w:r>
          </w:p>
          <w:p w:rsidR="002F5F49" w:rsidRDefault="00000000">
            <w:pPr>
              <w:spacing w:after="30" w:line="252" w:lineRule="auto"/>
            </w:pPr>
            <w:sdt>
              <w:sdtPr>
                <w:tag w:val="checkbox"/>
                <w:id w:val="-1397585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color w:val="1F3864"/>
                    <w:sz w:val="18"/>
                    <w:szCs w:val="18"/>
                  </w:rPr>
                  <w:t>☐</w:t>
                </w:r>
              </w:sdtContent>
            </w:sdt>
            <w:r>
              <w:rPr>
                <w:color w:val="1F386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Maintain infection control / fever prevention</w:t>
            </w:r>
          </w:p>
          <w:p w:rsidR="002F5F49" w:rsidRDefault="00000000">
            <w:pPr>
              <w:spacing w:after="30" w:line="252" w:lineRule="auto"/>
            </w:pPr>
            <w:sdt>
              <w:sdtPr>
                <w:tag w:val="checkbox"/>
                <w:id w:val="-824131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color w:val="1F3864"/>
                    <w:sz w:val="18"/>
                    <w:szCs w:val="18"/>
                  </w:rPr>
                  <w:t>☐</w:t>
                </w:r>
              </w:sdtContent>
            </w:sdt>
            <w:r>
              <w:rPr>
                <w:color w:val="1F386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Other: </w:t>
            </w:r>
          </w:p>
        </w:tc>
        <w:tc>
          <w:tcPr>
            <w:tcW w:w="2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40" w:type="dxa"/>
              <w:left w:w="80" w:type="dxa"/>
              <w:bottom w:w="50" w:type="dxa"/>
              <w:right w:w="80" w:type="dxa"/>
            </w:tcMar>
          </w:tcPr>
          <w:p w:rsidR="002F5F49" w:rsidRDefault="00000000">
            <w:pPr>
              <w:spacing w:after="40" w:line="252" w:lineRule="auto"/>
            </w:pPr>
            <w:r>
              <w:rPr>
                <w:b/>
                <w:bCs/>
                <w:color w:val="1F3864"/>
                <w:sz w:val="18"/>
                <w:szCs w:val="18"/>
              </w:rPr>
              <w:t>Monitoring</w:t>
            </w:r>
            <w:r w:rsidR="0014742D">
              <w:rPr>
                <w:b/>
                <w:bCs/>
                <w:color w:val="1F3864"/>
                <w:sz w:val="18"/>
                <w:szCs w:val="18"/>
              </w:rPr>
              <w:t xml:space="preserve">; </w:t>
            </w:r>
          </w:p>
          <w:p w:rsidR="002F5F49" w:rsidRDefault="00000000">
            <w:pPr>
              <w:spacing w:after="30" w:line="252" w:lineRule="auto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Frequency:    </w:t>
            </w:r>
          </w:p>
          <w:p w:rsidR="002F5F49" w:rsidRDefault="00000000">
            <w:pPr>
              <w:spacing w:after="30" w:line="252" w:lineRule="auto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Documentation:  </w:t>
            </w:r>
          </w:p>
          <w:p w:rsidR="002F5F49" w:rsidRDefault="00000000">
            <w:pPr>
              <w:spacing w:after="30" w:line="252" w:lineRule="auto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Nurse Notification:  </w:t>
            </w:r>
          </w:p>
          <w:p w:rsidR="002F5F49" w:rsidRDefault="00000000">
            <w:pPr>
              <w:spacing w:after="30" w:line="252" w:lineRule="auto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Physician Notification:  </w:t>
            </w:r>
          </w:p>
        </w:tc>
        <w:tc>
          <w:tcPr>
            <w:tcW w:w="297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40" w:type="dxa"/>
              <w:left w:w="80" w:type="dxa"/>
              <w:bottom w:w="50" w:type="dxa"/>
              <w:right w:w="80" w:type="dxa"/>
            </w:tcMar>
          </w:tcPr>
          <w:p w:rsidR="002F5F49" w:rsidRDefault="00000000">
            <w:pPr>
              <w:spacing w:after="40" w:line="252" w:lineRule="auto"/>
            </w:pPr>
            <w:r>
              <w:rPr>
                <w:b/>
                <w:bCs/>
                <w:color w:val="1F3864"/>
                <w:sz w:val="18"/>
                <w:szCs w:val="18"/>
              </w:rPr>
              <w:t>Safety Environment:</w:t>
            </w:r>
          </w:p>
          <w:p w:rsidR="002F5F49" w:rsidRDefault="00000000">
            <w:pPr>
              <w:spacing w:after="30" w:line="252" w:lineRule="auto"/>
            </w:pPr>
            <w:sdt>
              <w:sdtPr>
                <w:tag w:val="checkbox"/>
                <w:id w:val="1447045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color w:val="1F3864"/>
                    <w:sz w:val="18"/>
                    <w:szCs w:val="18"/>
                  </w:rPr>
                  <w:t>☐</w:t>
                </w:r>
              </w:sdtContent>
            </w:sdt>
            <w:r>
              <w:rPr>
                <w:color w:val="1F386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Padded bed rails if ordered</w:t>
            </w:r>
          </w:p>
          <w:p w:rsidR="002F5F49" w:rsidRDefault="00000000">
            <w:pPr>
              <w:spacing w:after="30" w:line="252" w:lineRule="auto"/>
            </w:pPr>
            <w:sdt>
              <w:sdtPr>
                <w:tag w:val="checkbox"/>
                <w:id w:val="-35891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color w:val="1F3864"/>
                    <w:sz w:val="18"/>
                    <w:szCs w:val="18"/>
                  </w:rPr>
                  <w:t>☐</w:t>
                </w:r>
              </w:sdtContent>
            </w:sdt>
            <w:r>
              <w:rPr>
                <w:color w:val="1F386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Helmet / protective gear if ordered</w:t>
            </w:r>
          </w:p>
          <w:p w:rsidR="002F5F49" w:rsidRDefault="00000000">
            <w:pPr>
              <w:spacing w:after="30" w:line="252" w:lineRule="auto"/>
            </w:pPr>
            <w:sdt>
              <w:sdtPr>
                <w:tag w:val="checkbox"/>
                <w:id w:val="386838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color w:val="1F3864"/>
                    <w:sz w:val="18"/>
                    <w:szCs w:val="18"/>
                  </w:rPr>
                  <w:t>☐</w:t>
                </w:r>
              </w:sdtContent>
            </w:sdt>
            <w:r>
              <w:rPr>
                <w:color w:val="1F386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Clear floor of hazards</w:t>
            </w:r>
          </w:p>
          <w:p w:rsidR="002F5F49" w:rsidRDefault="00000000">
            <w:pPr>
              <w:spacing w:after="30" w:line="252" w:lineRule="auto"/>
            </w:pPr>
            <w:sdt>
              <w:sdtPr>
                <w:tag w:val="checkbox"/>
                <w:id w:val="-1704861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color w:val="1F3864"/>
                    <w:sz w:val="18"/>
                    <w:szCs w:val="18"/>
                  </w:rPr>
                  <w:t>☐</w:t>
                </w:r>
              </w:sdtContent>
            </w:sdt>
            <w:r>
              <w:rPr>
                <w:color w:val="1F386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No unsupervised bathing</w:t>
            </w:r>
          </w:p>
          <w:p w:rsidR="002F5F49" w:rsidRDefault="00000000">
            <w:pPr>
              <w:spacing w:after="30" w:line="252" w:lineRule="auto"/>
            </w:pPr>
            <w:sdt>
              <w:sdtPr>
                <w:tag w:val="checkbox"/>
                <w:id w:val="139851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color w:val="1F3864"/>
                    <w:sz w:val="18"/>
                    <w:szCs w:val="18"/>
                  </w:rPr>
                  <w:t>☐</w:t>
                </w:r>
              </w:sdtContent>
            </w:sdt>
            <w:r>
              <w:rPr>
                <w:color w:val="1F386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No unsupervised cooking</w:t>
            </w:r>
          </w:p>
          <w:p w:rsidR="002F5F49" w:rsidRDefault="00000000">
            <w:pPr>
              <w:spacing w:after="30" w:line="252" w:lineRule="auto"/>
            </w:pPr>
            <w:sdt>
              <w:sdtPr>
                <w:tag w:val="checkbox"/>
                <w:id w:val="-193385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color w:val="1F3864"/>
                    <w:sz w:val="18"/>
                    <w:szCs w:val="18"/>
                  </w:rPr>
                  <w:t>☐</w:t>
                </w:r>
              </w:sdtContent>
            </w:sdt>
            <w:r>
              <w:rPr>
                <w:color w:val="1F386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Other: </w:t>
            </w:r>
          </w:p>
        </w:tc>
      </w:tr>
    </w:tbl>
    <w:p w:rsidR="002F5F49" w:rsidRDefault="002F5F49">
      <w:pPr>
        <w:pageBreakBefore/>
        <w:spacing w:line="252" w:lineRule="auto"/>
      </w:pPr>
    </w:p>
    <w:tbl>
      <w:tblPr>
        <w:tblW w:w="9360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0"/>
        <w:gridCol w:w="4360"/>
      </w:tblGrid>
      <w:tr w:rsidR="002F5F49">
        <w:tc>
          <w:tcPr>
            <w:tcW w:w="50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5F49" w:rsidRDefault="00000000">
            <w:pPr>
              <w:spacing w:line="252" w:lineRule="auto"/>
            </w:pPr>
            <w:r>
              <w:rPr>
                <w:b/>
                <w:bCs/>
                <w:color w:val="002060"/>
                <w:sz w:val="21"/>
                <w:szCs w:val="21"/>
              </w:rPr>
              <w:t xml:space="preserve">RESIDENT SEIZURE SAFETY PLAN  </w:t>
            </w:r>
            <w:r>
              <w:rPr>
                <w:i/>
                <w:iCs/>
                <w:color w:val="767171"/>
                <w:sz w:val="18"/>
                <w:szCs w:val="18"/>
              </w:rPr>
              <w:t>(continued)</w:t>
            </w:r>
          </w:p>
        </w:tc>
        <w:tc>
          <w:tcPr>
            <w:tcW w:w="4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5F49" w:rsidRDefault="00000000" w:rsidP="0014742D">
            <w:pPr>
              <w:spacing w:line="252" w:lineRule="auto"/>
            </w:pPr>
            <w:r>
              <w:rPr>
                <w:b/>
                <w:bCs/>
                <w:color w:val="1F3864"/>
                <w:sz w:val="17"/>
                <w:szCs w:val="17"/>
              </w:rPr>
              <w:t xml:space="preserve">Resident:  </w:t>
            </w:r>
            <w:r w:rsidR="0014742D">
              <w:rPr>
                <w:b/>
                <w:bCs/>
                <w:color w:val="1F3864"/>
                <w:sz w:val="17"/>
                <w:szCs w:val="17"/>
              </w:rPr>
              <w:t xml:space="preserve">                        </w:t>
            </w:r>
            <w:r>
              <w:rPr>
                <w:b/>
                <w:bCs/>
                <w:color w:val="1F3864"/>
                <w:sz w:val="17"/>
                <w:szCs w:val="17"/>
              </w:rPr>
              <w:t xml:space="preserve">DOB:  </w:t>
            </w:r>
          </w:p>
        </w:tc>
      </w:tr>
    </w:tbl>
    <w:p w:rsidR="002F5F49" w:rsidRDefault="002F5F49">
      <w:pPr>
        <w:pBdr>
          <w:bottom w:val="single" w:sz="16" w:space="0" w:color="2A7B8E"/>
        </w:pBdr>
        <w:spacing w:before="40" w:after="100"/>
      </w:pPr>
    </w:p>
    <w:tbl>
      <w:tblPr>
        <w:tblW w:w="9360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2F5F49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F5F49" w:rsidRDefault="00000000">
            <w:pPr>
              <w:spacing w:line="252" w:lineRule="auto"/>
            </w:pPr>
            <w:r>
              <w:rPr>
                <w:b/>
                <w:bCs/>
                <w:color w:val="FFFFFF"/>
                <w:sz w:val="19"/>
                <w:szCs w:val="19"/>
              </w:rPr>
              <w:t>D.  CAREGIVER RESPONSE STEPS  (During Seizure)</w:t>
            </w:r>
          </w:p>
        </w:tc>
      </w:tr>
    </w:tbl>
    <w:p w:rsidR="002F5F49" w:rsidRDefault="002F5F49">
      <w:pPr>
        <w:spacing w:after="40" w:line="252" w:lineRule="auto"/>
      </w:pPr>
    </w:p>
    <w:tbl>
      <w:tblPr>
        <w:tblW w:w="9360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3"/>
        <w:gridCol w:w="4229"/>
        <w:gridCol w:w="443"/>
        <w:gridCol w:w="4245"/>
      </w:tblGrid>
      <w:tr w:rsidR="002F5F49">
        <w:tc>
          <w:tcPr>
            <w:tcW w:w="4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A7B8E"/>
            <w:tcMar>
              <w:top w:w="35" w:type="dxa"/>
              <w:left w:w="40" w:type="dxa"/>
              <w:bottom w:w="35" w:type="dxa"/>
              <w:right w:w="40" w:type="dxa"/>
            </w:tcMar>
            <w:vAlign w:val="center"/>
          </w:tcPr>
          <w:p w:rsidR="002F5F49" w:rsidRDefault="00000000">
            <w:pPr>
              <w:spacing w:line="252" w:lineRule="auto"/>
              <w:jc w:val="center"/>
            </w:pPr>
            <w:r>
              <w:rPr>
                <w:b/>
                <w:bCs/>
                <w:color w:val="FFFFFF"/>
              </w:rPr>
              <w:t>1</w:t>
            </w:r>
          </w:p>
        </w:tc>
        <w:tc>
          <w:tcPr>
            <w:tcW w:w="445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35" w:type="dxa"/>
              <w:left w:w="80" w:type="dxa"/>
              <w:bottom w:w="35" w:type="dxa"/>
              <w:right w:w="80" w:type="dxa"/>
            </w:tcMar>
          </w:tcPr>
          <w:p w:rsidR="002F5F49" w:rsidRDefault="00000000">
            <w:pPr>
              <w:spacing w:after="30" w:line="252" w:lineRule="auto"/>
            </w:pPr>
            <w:r>
              <w:rPr>
                <w:b/>
                <w:bCs/>
                <w:color w:val="1F3864"/>
                <w:sz w:val="19"/>
                <w:szCs w:val="19"/>
              </w:rPr>
              <w:t>STAY CALM — Stay with the resident.</w:t>
            </w:r>
          </w:p>
          <w:p w:rsidR="002F5F49" w:rsidRDefault="00000000">
            <w:pPr>
              <w:spacing w:after="30" w:line="252" w:lineRule="auto"/>
            </w:pPr>
            <w:r>
              <w:rPr>
                <w:i/>
                <w:iCs/>
                <w:color w:val="767171"/>
                <w:sz w:val="17"/>
                <w:szCs w:val="17"/>
              </w:rPr>
              <w:t>Do not leave the resident alone. Note the time the seizure begins.</w:t>
            </w:r>
          </w:p>
        </w:tc>
        <w:tc>
          <w:tcPr>
            <w:tcW w:w="4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A7B8E"/>
            <w:tcMar>
              <w:top w:w="35" w:type="dxa"/>
              <w:left w:w="40" w:type="dxa"/>
              <w:bottom w:w="35" w:type="dxa"/>
              <w:right w:w="40" w:type="dxa"/>
            </w:tcMar>
            <w:vAlign w:val="center"/>
          </w:tcPr>
          <w:p w:rsidR="002F5F49" w:rsidRDefault="00000000">
            <w:pPr>
              <w:spacing w:line="252" w:lineRule="auto"/>
              <w:jc w:val="center"/>
            </w:pPr>
            <w:r>
              <w:rPr>
                <w:b/>
                <w:bCs/>
                <w:color w:val="FFFFFF"/>
              </w:rPr>
              <w:t>4</w:t>
            </w:r>
          </w:p>
        </w:tc>
        <w:tc>
          <w:tcPr>
            <w:tcW w:w="445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35" w:type="dxa"/>
              <w:left w:w="80" w:type="dxa"/>
              <w:bottom w:w="35" w:type="dxa"/>
              <w:right w:w="80" w:type="dxa"/>
            </w:tcMar>
          </w:tcPr>
          <w:p w:rsidR="002F5F49" w:rsidRDefault="00000000">
            <w:pPr>
              <w:spacing w:after="30" w:line="252" w:lineRule="auto"/>
            </w:pPr>
            <w:r>
              <w:rPr>
                <w:b/>
                <w:bCs/>
                <w:color w:val="1F3864"/>
                <w:sz w:val="19"/>
                <w:szCs w:val="19"/>
              </w:rPr>
              <w:t>DO NOT restrain the resident.</w:t>
            </w:r>
          </w:p>
          <w:p w:rsidR="002F5F49" w:rsidRDefault="00000000">
            <w:pPr>
              <w:spacing w:after="30" w:line="252" w:lineRule="auto"/>
            </w:pPr>
            <w:r>
              <w:rPr>
                <w:i/>
                <w:iCs/>
                <w:color w:val="767171"/>
                <w:sz w:val="17"/>
                <w:szCs w:val="17"/>
              </w:rPr>
              <w:t>Do not hold down limbs or put anything in the mouth.</w:t>
            </w:r>
          </w:p>
        </w:tc>
      </w:tr>
      <w:tr w:rsidR="002F5F49">
        <w:tc>
          <w:tcPr>
            <w:tcW w:w="4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A7B8E"/>
            <w:tcMar>
              <w:top w:w="35" w:type="dxa"/>
              <w:left w:w="40" w:type="dxa"/>
              <w:bottom w:w="35" w:type="dxa"/>
              <w:right w:w="40" w:type="dxa"/>
            </w:tcMar>
            <w:vAlign w:val="center"/>
          </w:tcPr>
          <w:p w:rsidR="002F5F49" w:rsidRDefault="00000000">
            <w:pPr>
              <w:spacing w:line="252" w:lineRule="auto"/>
              <w:jc w:val="center"/>
            </w:pPr>
            <w:r>
              <w:rPr>
                <w:b/>
                <w:bCs/>
                <w:color w:val="FFFFFF"/>
              </w:rPr>
              <w:t>2</w:t>
            </w:r>
          </w:p>
        </w:tc>
        <w:tc>
          <w:tcPr>
            <w:tcW w:w="445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35" w:type="dxa"/>
              <w:left w:w="80" w:type="dxa"/>
              <w:bottom w:w="35" w:type="dxa"/>
              <w:right w:w="80" w:type="dxa"/>
            </w:tcMar>
          </w:tcPr>
          <w:p w:rsidR="002F5F49" w:rsidRDefault="00000000">
            <w:pPr>
              <w:spacing w:after="30" w:line="252" w:lineRule="auto"/>
            </w:pPr>
            <w:r>
              <w:rPr>
                <w:b/>
                <w:bCs/>
                <w:color w:val="1F3864"/>
                <w:sz w:val="19"/>
                <w:szCs w:val="19"/>
              </w:rPr>
              <w:t>PROTECT from injury.</w:t>
            </w:r>
          </w:p>
          <w:p w:rsidR="002F5F49" w:rsidRDefault="00000000">
            <w:pPr>
              <w:spacing w:after="30" w:line="252" w:lineRule="auto"/>
            </w:pPr>
            <w:r>
              <w:rPr>
                <w:i/>
                <w:iCs/>
                <w:color w:val="767171"/>
                <w:sz w:val="17"/>
                <w:szCs w:val="17"/>
              </w:rPr>
              <w:t>Lower resident to the floor if possible. Cushion head. Move hard objects away.</w:t>
            </w:r>
          </w:p>
        </w:tc>
        <w:tc>
          <w:tcPr>
            <w:tcW w:w="4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A7B8E"/>
            <w:tcMar>
              <w:top w:w="35" w:type="dxa"/>
              <w:left w:w="40" w:type="dxa"/>
              <w:bottom w:w="35" w:type="dxa"/>
              <w:right w:w="40" w:type="dxa"/>
            </w:tcMar>
            <w:vAlign w:val="center"/>
          </w:tcPr>
          <w:p w:rsidR="002F5F49" w:rsidRDefault="00000000">
            <w:pPr>
              <w:spacing w:line="252" w:lineRule="auto"/>
              <w:jc w:val="center"/>
            </w:pPr>
            <w:r>
              <w:rPr>
                <w:b/>
                <w:bCs/>
                <w:color w:val="FFFFFF"/>
              </w:rPr>
              <w:t>5</w:t>
            </w:r>
          </w:p>
        </w:tc>
        <w:tc>
          <w:tcPr>
            <w:tcW w:w="445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35" w:type="dxa"/>
              <w:left w:w="80" w:type="dxa"/>
              <w:bottom w:w="35" w:type="dxa"/>
              <w:right w:w="80" w:type="dxa"/>
            </w:tcMar>
          </w:tcPr>
          <w:p w:rsidR="002F5F49" w:rsidRDefault="00000000">
            <w:pPr>
              <w:spacing w:after="30" w:line="252" w:lineRule="auto"/>
            </w:pPr>
            <w:r>
              <w:rPr>
                <w:b/>
                <w:bCs/>
                <w:color w:val="1F3864"/>
                <w:sz w:val="19"/>
                <w:szCs w:val="19"/>
              </w:rPr>
              <w:t>POSITION: Turn on side (recovery position).</w:t>
            </w:r>
          </w:p>
          <w:p w:rsidR="002F5F49" w:rsidRDefault="00000000">
            <w:pPr>
              <w:spacing w:after="30" w:line="252" w:lineRule="auto"/>
            </w:pPr>
            <w:r>
              <w:rPr>
                <w:i/>
                <w:iCs/>
                <w:color w:val="767171"/>
                <w:sz w:val="17"/>
                <w:szCs w:val="17"/>
              </w:rPr>
              <w:t>If generalized seizure — turn to left lateral to prevent aspiration.</w:t>
            </w:r>
          </w:p>
        </w:tc>
      </w:tr>
      <w:tr w:rsidR="002F5F49">
        <w:tc>
          <w:tcPr>
            <w:tcW w:w="4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A7B8E"/>
            <w:tcMar>
              <w:top w:w="35" w:type="dxa"/>
              <w:left w:w="40" w:type="dxa"/>
              <w:bottom w:w="35" w:type="dxa"/>
              <w:right w:w="40" w:type="dxa"/>
            </w:tcMar>
            <w:vAlign w:val="center"/>
          </w:tcPr>
          <w:p w:rsidR="002F5F49" w:rsidRDefault="00000000">
            <w:pPr>
              <w:spacing w:line="252" w:lineRule="auto"/>
              <w:jc w:val="center"/>
            </w:pPr>
            <w:r>
              <w:rPr>
                <w:b/>
                <w:bCs/>
                <w:color w:val="FFFFFF"/>
              </w:rPr>
              <w:t>3</w:t>
            </w:r>
          </w:p>
        </w:tc>
        <w:tc>
          <w:tcPr>
            <w:tcW w:w="445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35" w:type="dxa"/>
              <w:left w:w="80" w:type="dxa"/>
              <w:bottom w:w="35" w:type="dxa"/>
              <w:right w:w="80" w:type="dxa"/>
            </w:tcMar>
          </w:tcPr>
          <w:p w:rsidR="002F5F49" w:rsidRDefault="00000000">
            <w:pPr>
              <w:spacing w:after="30" w:line="252" w:lineRule="auto"/>
            </w:pPr>
            <w:r>
              <w:rPr>
                <w:b/>
                <w:bCs/>
                <w:color w:val="1F3864"/>
                <w:sz w:val="19"/>
                <w:szCs w:val="19"/>
              </w:rPr>
              <w:t>TIME the seizure precisely.</w:t>
            </w:r>
          </w:p>
          <w:p w:rsidR="002F5F49" w:rsidRDefault="00000000">
            <w:pPr>
              <w:spacing w:after="30" w:line="252" w:lineRule="auto"/>
            </w:pPr>
            <w:r>
              <w:rPr>
                <w:i/>
                <w:iCs/>
                <w:color w:val="767171"/>
                <w:sz w:val="17"/>
                <w:szCs w:val="17"/>
              </w:rPr>
              <w:t>Record exact start time, end time, and total duration.</w:t>
            </w:r>
          </w:p>
        </w:tc>
        <w:tc>
          <w:tcPr>
            <w:tcW w:w="4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A7B8E"/>
            <w:tcMar>
              <w:top w:w="35" w:type="dxa"/>
              <w:left w:w="40" w:type="dxa"/>
              <w:bottom w:w="35" w:type="dxa"/>
              <w:right w:w="40" w:type="dxa"/>
            </w:tcMar>
            <w:vAlign w:val="center"/>
          </w:tcPr>
          <w:p w:rsidR="002F5F49" w:rsidRDefault="00000000">
            <w:pPr>
              <w:spacing w:line="252" w:lineRule="auto"/>
              <w:jc w:val="center"/>
            </w:pPr>
            <w:r>
              <w:rPr>
                <w:b/>
                <w:bCs/>
                <w:color w:val="FFFFFF"/>
              </w:rPr>
              <w:t>6</w:t>
            </w:r>
          </w:p>
        </w:tc>
        <w:tc>
          <w:tcPr>
            <w:tcW w:w="445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35" w:type="dxa"/>
              <w:left w:w="80" w:type="dxa"/>
              <w:bottom w:w="35" w:type="dxa"/>
              <w:right w:w="80" w:type="dxa"/>
            </w:tcMar>
          </w:tcPr>
          <w:p w:rsidR="002F5F49" w:rsidRDefault="00000000">
            <w:pPr>
              <w:spacing w:after="30" w:line="252" w:lineRule="auto"/>
            </w:pPr>
            <w:r>
              <w:rPr>
                <w:b/>
                <w:bCs/>
                <w:color w:val="1F3864"/>
                <w:sz w:val="19"/>
                <w:szCs w:val="19"/>
              </w:rPr>
              <w:t>ADMINISTER rescue medication if ordered:</w:t>
            </w:r>
          </w:p>
          <w:p w:rsidR="002F5F49" w:rsidRDefault="00000000">
            <w:pPr>
              <w:spacing w:after="30" w:line="252" w:lineRule="auto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Med:  </w:t>
            </w:r>
            <w:r w:rsidR="0014742D">
              <w:rPr>
                <w:color w:val="EE0000"/>
                <w:sz w:val="18"/>
                <w:szCs w:val="18"/>
              </w:rPr>
              <w:t xml:space="preserve">                      </w:t>
            </w:r>
            <w:r>
              <w:rPr>
                <w:b/>
                <w:bCs/>
                <w:color w:val="1F3864"/>
                <w:sz w:val="18"/>
                <w:szCs w:val="18"/>
              </w:rPr>
              <w:t xml:space="preserve">Dose:  </w:t>
            </w:r>
          </w:p>
        </w:tc>
      </w:tr>
    </w:tbl>
    <w:p w:rsidR="002F5F49" w:rsidRDefault="002F5F49">
      <w:pPr>
        <w:spacing w:after="60" w:line="252" w:lineRule="auto"/>
      </w:pPr>
    </w:p>
    <w:tbl>
      <w:tblPr>
        <w:tblW w:w="9360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2F5F49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C00000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F5F49" w:rsidRDefault="00000000">
            <w:pPr>
              <w:spacing w:line="252" w:lineRule="auto"/>
            </w:pPr>
            <w:r>
              <w:rPr>
                <w:b/>
                <w:bCs/>
                <w:color w:val="FFFFFF"/>
                <w:sz w:val="19"/>
                <w:szCs w:val="19"/>
              </w:rPr>
              <w:t>E.  EMERGENCY CRITERIA — CALL 911 IMMEDIATELY</w:t>
            </w:r>
          </w:p>
        </w:tc>
      </w:tr>
    </w:tbl>
    <w:p w:rsidR="002F5F49" w:rsidRDefault="002F5F49">
      <w:pPr>
        <w:spacing w:after="20" w:line="252" w:lineRule="auto"/>
      </w:pPr>
    </w:p>
    <w:tbl>
      <w:tblPr>
        <w:tblW w:w="9360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2F5F49"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CEA"/>
            <w:tcMar>
              <w:top w:w="50" w:type="dxa"/>
              <w:left w:w="100" w:type="dxa"/>
              <w:bottom w:w="50" w:type="dxa"/>
              <w:right w:w="80" w:type="dxa"/>
            </w:tcMar>
          </w:tcPr>
          <w:p w:rsidR="002F5F49" w:rsidRDefault="00000000">
            <w:pPr>
              <w:spacing w:after="30" w:line="252" w:lineRule="auto"/>
            </w:pPr>
            <w:r>
              <w:rPr>
                <w:b/>
                <w:bCs/>
                <w:color w:val="C00000"/>
                <w:sz w:val="19"/>
                <w:szCs w:val="19"/>
              </w:rPr>
              <w:t>⚠</w:t>
            </w:r>
            <w:r w:rsidR="0014742D">
              <w:rPr>
                <w:b/>
                <w:bCs/>
                <w:color w:val="C00000"/>
                <w:sz w:val="19"/>
                <w:szCs w:val="19"/>
              </w:rPr>
              <w:t xml:space="preserve"> </w:t>
            </w:r>
            <w:r>
              <w:rPr>
                <w:sz w:val="18"/>
                <w:szCs w:val="18"/>
              </w:rPr>
              <w:t>Seizure lasts longer than 5 minutes (or longer than resident’s usual duration)</w:t>
            </w:r>
          </w:p>
          <w:p w:rsidR="002F5F49" w:rsidRDefault="00000000">
            <w:pPr>
              <w:spacing w:after="30" w:line="252" w:lineRule="auto"/>
            </w:pPr>
            <w:r>
              <w:rPr>
                <w:b/>
                <w:bCs/>
                <w:color w:val="C00000"/>
                <w:sz w:val="19"/>
                <w:szCs w:val="19"/>
              </w:rPr>
              <w:t xml:space="preserve">⚠ </w:t>
            </w:r>
            <w:r>
              <w:rPr>
                <w:sz w:val="18"/>
                <w:szCs w:val="18"/>
              </w:rPr>
              <w:t>Seizure does not stop after administering rescue medication</w:t>
            </w:r>
          </w:p>
          <w:p w:rsidR="002F5F49" w:rsidRDefault="00000000">
            <w:pPr>
              <w:spacing w:after="30" w:line="252" w:lineRule="auto"/>
            </w:pPr>
            <w:r>
              <w:rPr>
                <w:b/>
                <w:bCs/>
                <w:color w:val="C00000"/>
                <w:sz w:val="19"/>
                <w:szCs w:val="19"/>
              </w:rPr>
              <w:t xml:space="preserve">⚠ </w:t>
            </w:r>
            <w:r>
              <w:rPr>
                <w:sz w:val="18"/>
                <w:szCs w:val="18"/>
              </w:rPr>
              <w:t>A second seizure occurs within 24 hours without regaining full consciousness</w:t>
            </w:r>
          </w:p>
          <w:p w:rsidR="002F5F49" w:rsidRDefault="00000000">
            <w:pPr>
              <w:spacing w:after="30" w:line="252" w:lineRule="auto"/>
            </w:pPr>
            <w:r>
              <w:rPr>
                <w:b/>
                <w:bCs/>
                <w:color w:val="C00000"/>
                <w:sz w:val="19"/>
                <w:szCs w:val="19"/>
              </w:rPr>
              <w:t xml:space="preserve">⚠ </w:t>
            </w:r>
            <w:r>
              <w:rPr>
                <w:sz w:val="18"/>
                <w:szCs w:val="18"/>
              </w:rPr>
              <w:t>Resident does not regain consciousness within expected post-ictal period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CEA"/>
            <w:tcMar>
              <w:top w:w="50" w:type="dxa"/>
              <w:left w:w="80" w:type="dxa"/>
              <w:bottom w:w="50" w:type="dxa"/>
              <w:right w:w="100" w:type="dxa"/>
            </w:tcMar>
          </w:tcPr>
          <w:p w:rsidR="002F5F49" w:rsidRDefault="00000000">
            <w:pPr>
              <w:spacing w:after="30" w:line="252" w:lineRule="auto"/>
            </w:pPr>
            <w:r>
              <w:rPr>
                <w:b/>
                <w:bCs/>
                <w:color w:val="C00000"/>
                <w:sz w:val="19"/>
                <w:szCs w:val="19"/>
              </w:rPr>
              <w:t xml:space="preserve">⚠ </w:t>
            </w:r>
            <w:r>
              <w:rPr>
                <w:sz w:val="18"/>
                <w:szCs w:val="18"/>
              </w:rPr>
              <w:t>Injury occurs during the seizure (fall, head strike, lacerations)</w:t>
            </w:r>
          </w:p>
          <w:p w:rsidR="002F5F49" w:rsidRDefault="00000000">
            <w:pPr>
              <w:spacing w:after="30" w:line="252" w:lineRule="auto"/>
            </w:pPr>
            <w:r>
              <w:rPr>
                <w:b/>
                <w:bCs/>
                <w:color w:val="C00000"/>
                <w:sz w:val="19"/>
                <w:szCs w:val="19"/>
              </w:rPr>
              <w:t xml:space="preserve">⚠ </w:t>
            </w:r>
            <w:r>
              <w:rPr>
                <w:sz w:val="18"/>
                <w:szCs w:val="18"/>
              </w:rPr>
              <w:t>Breathing is labored, stopped, or airway appears obstructed</w:t>
            </w:r>
          </w:p>
          <w:p w:rsidR="002F5F49" w:rsidRDefault="00000000">
            <w:pPr>
              <w:spacing w:after="30" w:line="252" w:lineRule="auto"/>
            </w:pPr>
            <w:r>
              <w:rPr>
                <w:b/>
                <w:bCs/>
                <w:color w:val="C00000"/>
                <w:sz w:val="19"/>
                <w:szCs w:val="19"/>
              </w:rPr>
              <w:t xml:space="preserve">⚠ </w:t>
            </w:r>
            <w:r>
              <w:rPr>
                <w:sz w:val="18"/>
                <w:szCs w:val="18"/>
              </w:rPr>
              <w:t>Resident is pregnant, diabetic, or has heart condition</w:t>
            </w:r>
          </w:p>
          <w:p w:rsidR="002F5F49" w:rsidRDefault="00000000">
            <w:pPr>
              <w:spacing w:after="30" w:line="252" w:lineRule="auto"/>
            </w:pPr>
            <w:r>
              <w:rPr>
                <w:b/>
                <w:bCs/>
                <w:color w:val="C00000"/>
                <w:sz w:val="19"/>
                <w:szCs w:val="19"/>
              </w:rPr>
              <w:t xml:space="preserve">⚠ </w:t>
            </w:r>
            <w:r>
              <w:rPr>
                <w:sz w:val="18"/>
                <w:szCs w:val="18"/>
              </w:rPr>
              <w:t>First-ever seizure or new, unusual seizure pattern</w:t>
            </w:r>
          </w:p>
        </w:tc>
      </w:tr>
    </w:tbl>
    <w:p w:rsidR="002F5F49" w:rsidRDefault="002F5F49">
      <w:pPr>
        <w:spacing w:after="60" w:line="252" w:lineRule="auto"/>
      </w:pPr>
    </w:p>
    <w:tbl>
      <w:tblPr>
        <w:tblW w:w="9360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2F5F49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F5F49" w:rsidRDefault="00000000">
            <w:pPr>
              <w:spacing w:line="252" w:lineRule="auto"/>
            </w:pPr>
            <w:r>
              <w:rPr>
                <w:b/>
                <w:bCs/>
                <w:color w:val="FFFFFF"/>
                <w:sz w:val="19"/>
                <w:szCs w:val="19"/>
              </w:rPr>
              <w:t>F.  POST-SEIZURE CARE  (After the Seizure Ends)</w:t>
            </w:r>
          </w:p>
        </w:tc>
      </w:tr>
    </w:tbl>
    <w:p w:rsidR="002F5F49" w:rsidRDefault="002F5F49">
      <w:pPr>
        <w:spacing w:after="40" w:line="252" w:lineRule="auto"/>
      </w:pPr>
    </w:p>
    <w:tbl>
      <w:tblPr>
        <w:tblW w:w="9360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0"/>
        <w:gridCol w:w="3120"/>
        <w:gridCol w:w="3120"/>
      </w:tblGrid>
      <w:tr w:rsidR="002F5F49"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2F0D9"/>
            <w:tcMar>
              <w:top w:w="40" w:type="dxa"/>
              <w:left w:w="80" w:type="dxa"/>
              <w:bottom w:w="50" w:type="dxa"/>
              <w:right w:w="80" w:type="dxa"/>
            </w:tcMar>
          </w:tcPr>
          <w:p w:rsidR="002F5F49" w:rsidRDefault="00000000">
            <w:pPr>
              <w:spacing w:after="30" w:line="252" w:lineRule="auto"/>
            </w:pPr>
            <w:r>
              <w:rPr>
                <w:b/>
                <w:bCs/>
                <w:color w:val="1F3864"/>
                <w:sz w:val="18"/>
                <w:szCs w:val="18"/>
              </w:rPr>
              <w:t>Immediate Care:</w:t>
            </w:r>
          </w:p>
          <w:p w:rsidR="002F5F49" w:rsidRDefault="00000000">
            <w:pPr>
              <w:spacing w:after="30" w:line="252" w:lineRule="auto"/>
            </w:pPr>
            <w:sdt>
              <w:sdtPr>
                <w:tag w:val="checkbox"/>
                <w:id w:val="1838351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2D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color w:val="1F386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Keep resident on side until fully alert</w:t>
            </w:r>
          </w:p>
          <w:p w:rsidR="002F5F49" w:rsidRDefault="00000000">
            <w:pPr>
              <w:spacing w:after="30" w:line="252" w:lineRule="auto"/>
            </w:pPr>
            <w:sdt>
              <w:sdtPr>
                <w:tag w:val="checkbox"/>
                <w:id w:val="-2017064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2D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color w:val="1F386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Speak calmly and reassure the resident</w:t>
            </w:r>
          </w:p>
          <w:p w:rsidR="002F5F49" w:rsidRDefault="00000000">
            <w:pPr>
              <w:spacing w:after="30" w:line="252" w:lineRule="auto"/>
            </w:pPr>
            <w:sdt>
              <w:sdtPr>
                <w:tag w:val="checkbox"/>
                <w:id w:val="1548884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color w:val="1F3864"/>
                    <w:sz w:val="18"/>
                    <w:szCs w:val="18"/>
                  </w:rPr>
                  <w:t>☐</w:t>
                </w:r>
              </w:sdtContent>
            </w:sdt>
            <w:r>
              <w:rPr>
                <w:color w:val="1F386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Check for injuries — head, mouth, extremities</w:t>
            </w:r>
          </w:p>
          <w:p w:rsidR="002F5F49" w:rsidRDefault="00000000">
            <w:pPr>
              <w:spacing w:after="30" w:line="252" w:lineRule="auto"/>
            </w:pPr>
            <w:sdt>
              <w:sdtPr>
                <w:tag w:val="checkbox"/>
                <w:id w:val="1972548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color w:val="1F3864"/>
                    <w:sz w:val="18"/>
                    <w:szCs w:val="18"/>
                  </w:rPr>
                  <w:t>☐</w:t>
                </w:r>
              </w:sdtContent>
            </w:sdt>
            <w:r>
              <w:rPr>
                <w:color w:val="1F386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Allow rest; do not rush reorientation</w:t>
            </w:r>
          </w:p>
          <w:p w:rsidR="002F5F49" w:rsidRDefault="00000000">
            <w:pPr>
              <w:spacing w:after="30" w:line="252" w:lineRule="auto"/>
            </w:pPr>
            <w:sdt>
              <w:sdtPr>
                <w:tag w:val="checkbox"/>
                <w:id w:val="-2018761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color w:val="1F3864"/>
                    <w:sz w:val="18"/>
                    <w:szCs w:val="18"/>
                  </w:rPr>
                  <w:t>☐</w:t>
                </w:r>
              </w:sdtContent>
            </w:sdt>
            <w:r>
              <w:rPr>
                <w:color w:val="1F386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Offer fluids when fully conscious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6F2F5"/>
            <w:tcMar>
              <w:top w:w="40" w:type="dxa"/>
              <w:left w:w="80" w:type="dxa"/>
              <w:bottom w:w="50" w:type="dxa"/>
              <w:right w:w="80" w:type="dxa"/>
            </w:tcMar>
          </w:tcPr>
          <w:p w:rsidR="002F5F49" w:rsidRDefault="00000000">
            <w:pPr>
              <w:spacing w:after="30" w:line="252" w:lineRule="auto"/>
            </w:pPr>
            <w:r>
              <w:rPr>
                <w:b/>
                <w:bCs/>
                <w:color w:val="1F3864"/>
                <w:sz w:val="18"/>
                <w:szCs w:val="18"/>
              </w:rPr>
              <w:t>Notifications Required:</w:t>
            </w:r>
          </w:p>
          <w:p w:rsidR="002F5F49" w:rsidRDefault="00000000">
            <w:pPr>
              <w:spacing w:after="30" w:line="252" w:lineRule="auto"/>
            </w:pPr>
            <w:sdt>
              <w:sdtPr>
                <w:tag w:val="checkbox"/>
                <w:id w:val="-1038431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color w:val="1F3864"/>
                    <w:sz w:val="18"/>
                    <w:szCs w:val="18"/>
                  </w:rPr>
                  <w:t>☐</w:t>
                </w:r>
              </w:sdtContent>
            </w:sdt>
            <w:r>
              <w:rPr>
                <w:color w:val="1F386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Notify delegating RN </w:t>
            </w:r>
          </w:p>
          <w:p w:rsidR="0014742D" w:rsidRDefault="00000000">
            <w:pPr>
              <w:spacing w:after="30" w:line="252" w:lineRule="auto"/>
              <w:rPr>
                <w:sz w:val="18"/>
                <w:szCs w:val="18"/>
              </w:rPr>
            </w:pPr>
            <w:sdt>
              <w:sdtPr>
                <w:tag w:val="checkbox"/>
                <w:id w:val="-81611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color w:val="1F3864"/>
                    <w:sz w:val="18"/>
                    <w:szCs w:val="18"/>
                  </w:rPr>
                  <w:t>☐</w:t>
                </w:r>
              </w:sdtContent>
            </w:sdt>
            <w:r>
              <w:rPr>
                <w:color w:val="1F386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Notify physician </w:t>
            </w:r>
          </w:p>
          <w:p w:rsidR="002F5F49" w:rsidRDefault="00000000">
            <w:pPr>
              <w:spacing w:after="30" w:line="252" w:lineRule="auto"/>
            </w:pPr>
            <w:sdt>
              <w:sdtPr>
                <w:tag w:val="checkbox"/>
                <w:id w:val="131066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color w:val="1F3864"/>
                    <w:sz w:val="18"/>
                    <w:szCs w:val="18"/>
                  </w:rPr>
                  <w:t>☐</w:t>
                </w:r>
              </w:sdtContent>
            </w:sdt>
            <w:r>
              <w:rPr>
                <w:color w:val="1F386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Notify emergency contact / family</w:t>
            </w:r>
          </w:p>
          <w:p w:rsidR="002F5F49" w:rsidRDefault="00000000">
            <w:pPr>
              <w:spacing w:after="30" w:line="252" w:lineRule="auto"/>
            </w:pPr>
            <w:sdt>
              <w:sdtPr>
                <w:tag w:val="checkbox"/>
                <w:id w:val="-1438134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color w:val="1F3864"/>
                    <w:sz w:val="18"/>
                    <w:szCs w:val="18"/>
                  </w:rPr>
                  <w:t>☐</w:t>
                </w:r>
              </w:sdtContent>
            </w:sdt>
            <w:r>
              <w:rPr>
                <w:color w:val="1F386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Document all notifications with time &amp; name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40" w:type="dxa"/>
              <w:left w:w="80" w:type="dxa"/>
              <w:bottom w:w="50" w:type="dxa"/>
              <w:right w:w="80" w:type="dxa"/>
            </w:tcMar>
          </w:tcPr>
          <w:p w:rsidR="002F5F49" w:rsidRDefault="00000000">
            <w:pPr>
              <w:spacing w:after="30" w:line="252" w:lineRule="auto"/>
            </w:pPr>
            <w:r>
              <w:rPr>
                <w:b/>
                <w:bCs/>
                <w:color w:val="1F3864"/>
                <w:sz w:val="18"/>
                <w:szCs w:val="18"/>
              </w:rPr>
              <w:t>Required Documentation:</w:t>
            </w:r>
          </w:p>
          <w:p w:rsidR="002F5F49" w:rsidRDefault="00000000">
            <w:pPr>
              <w:spacing w:after="30" w:line="252" w:lineRule="auto"/>
            </w:pPr>
            <w:sdt>
              <w:sdtPr>
                <w:tag w:val="checkbox"/>
                <w:id w:val="637459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color w:val="1F3864"/>
                    <w:sz w:val="18"/>
                    <w:szCs w:val="18"/>
                  </w:rPr>
                  <w:t>☐</w:t>
                </w:r>
              </w:sdtContent>
            </w:sdt>
            <w:r>
              <w:rPr>
                <w:color w:val="1F386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Complete Seizure Log: date, time, duration, type, observations</w:t>
            </w:r>
          </w:p>
          <w:p w:rsidR="002F5F49" w:rsidRDefault="00000000">
            <w:pPr>
              <w:spacing w:after="30" w:line="252" w:lineRule="auto"/>
            </w:pPr>
            <w:sdt>
              <w:sdtPr>
                <w:tag w:val="checkbox"/>
                <w:id w:val="250779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color w:val="1F3864"/>
                    <w:sz w:val="18"/>
                    <w:szCs w:val="18"/>
                  </w:rPr>
                  <w:t>☐</w:t>
                </w:r>
              </w:sdtContent>
            </w:sdt>
            <w:r>
              <w:rPr>
                <w:color w:val="1F386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Record rescue med given (time, dose, response)</w:t>
            </w:r>
          </w:p>
          <w:p w:rsidR="002F5F49" w:rsidRDefault="00000000">
            <w:pPr>
              <w:spacing w:after="30" w:line="252" w:lineRule="auto"/>
            </w:pPr>
            <w:sdt>
              <w:sdtPr>
                <w:tag w:val="checkbox"/>
                <w:id w:val="-2059384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color w:val="1F3864"/>
                    <w:sz w:val="18"/>
                    <w:szCs w:val="18"/>
                  </w:rPr>
                  <w:t>☐</w:t>
                </w:r>
              </w:sdtContent>
            </w:sdt>
            <w:r>
              <w:rPr>
                <w:color w:val="1F386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Document all notifications in care notes</w:t>
            </w:r>
          </w:p>
          <w:p w:rsidR="002F5F49" w:rsidRDefault="00000000">
            <w:pPr>
              <w:spacing w:after="30" w:line="252" w:lineRule="auto"/>
            </w:pPr>
            <w:sdt>
              <w:sdtPr>
                <w:tag w:val="checkbox"/>
                <w:id w:val="290801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color w:val="1F3864"/>
                    <w:sz w:val="18"/>
                    <w:szCs w:val="18"/>
                  </w:rPr>
                  <w:t>☐</w:t>
                </w:r>
              </w:sdtContent>
            </w:sdt>
            <w:r>
              <w:rPr>
                <w:color w:val="1F386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Update incident report if injury occurred</w:t>
            </w:r>
          </w:p>
        </w:tc>
      </w:tr>
    </w:tbl>
    <w:p w:rsidR="002F5F49" w:rsidRDefault="002F5F49">
      <w:pPr>
        <w:spacing w:after="60" w:line="252" w:lineRule="auto"/>
      </w:pPr>
    </w:p>
    <w:tbl>
      <w:tblPr>
        <w:tblW w:w="9360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2F5F49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2F5F49" w:rsidRDefault="00000000">
            <w:pPr>
              <w:spacing w:line="252" w:lineRule="auto"/>
            </w:pPr>
            <w:r>
              <w:rPr>
                <w:b/>
                <w:bCs/>
                <w:color w:val="FFFFFF"/>
                <w:sz w:val="19"/>
                <w:szCs w:val="19"/>
              </w:rPr>
              <w:t>G.  AUTHORIZATION &amp; REVIEW SIGNATURES</w:t>
            </w:r>
          </w:p>
        </w:tc>
      </w:tr>
    </w:tbl>
    <w:p w:rsidR="002F5F49" w:rsidRDefault="002F5F49">
      <w:pPr>
        <w:spacing w:after="40" w:line="252" w:lineRule="auto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0"/>
      </w:tblGrid>
      <w:tr w:rsidR="002F5F49"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60" w:type="dxa"/>
            </w:tcMar>
          </w:tcPr>
          <w:p w:rsidR="002F5F49" w:rsidRDefault="00000000">
            <w:pPr>
              <w:spacing w:line="252" w:lineRule="auto"/>
            </w:pPr>
            <w:r>
              <w:rPr>
                <w:b/>
                <w:bCs/>
                <w:color w:val="1F3864"/>
                <w:sz w:val="18"/>
                <w:szCs w:val="18"/>
              </w:rPr>
              <w:t>Delegating RN / Nurse:</w:t>
            </w:r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80" w:type="dxa"/>
              <w:bottom w:w="40" w:type="dxa"/>
              <w:right w:w="60" w:type="dxa"/>
            </w:tcMar>
          </w:tcPr>
          <w:p w:rsidR="002F5F49" w:rsidRDefault="002F5F49">
            <w:pPr>
              <w:spacing w:line="252" w:lineRule="auto"/>
            </w:pPr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60" w:type="dxa"/>
            </w:tcMar>
          </w:tcPr>
          <w:p w:rsidR="002F5F49" w:rsidRDefault="00000000">
            <w:pPr>
              <w:spacing w:line="252" w:lineRule="auto"/>
            </w:pPr>
            <w:r>
              <w:rPr>
                <w:b/>
                <w:bCs/>
                <w:color w:val="1F3864"/>
                <w:sz w:val="18"/>
                <w:szCs w:val="18"/>
              </w:rPr>
              <w:t>RN Signature:</w:t>
            </w:r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:rsidR="002F5F49" w:rsidRDefault="002F5F49">
            <w:pPr>
              <w:spacing w:line="252" w:lineRule="auto"/>
            </w:pPr>
          </w:p>
        </w:tc>
      </w:tr>
      <w:tr w:rsidR="002F5F49"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60" w:type="dxa"/>
            </w:tcMar>
          </w:tcPr>
          <w:p w:rsidR="002F5F49" w:rsidRDefault="00000000">
            <w:pPr>
              <w:spacing w:line="252" w:lineRule="auto"/>
            </w:pPr>
            <w:r>
              <w:rPr>
                <w:b/>
                <w:bCs/>
                <w:color w:val="1F3864"/>
                <w:sz w:val="18"/>
                <w:szCs w:val="18"/>
              </w:rPr>
              <w:t>AFH Provider / Owner:</w:t>
            </w:r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80" w:type="dxa"/>
              <w:bottom w:w="40" w:type="dxa"/>
              <w:right w:w="60" w:type="dxa"/>
            </w:tcMar>
          </w:tcPr>
          <w:p w:rsidR="002F5F49" w:rsidRDefault="002F5F49">
            <w:pPr>
              <w:spacing w:line="252" w:lineRule="auto"/>
            </w:pPr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60" w:type="dxa"/>
            </w:tcMar>
          </w:tcPr>
          <w:p w:rsidR="002F5F49" w:rsidRDefault="00000000">
            <w:pPr>
              <w:spacing w:line="252" w:lineRule="auto"/>
            </w:pPr>
            <w:r>
              <w:rPr>
                <w:b/>
                <w:bCs/>
                <w:color w:val="1F3864"/>
                <w:sz w:val="18"/>
                <w:szCs w:val="18"/>
              </w:rPr>
              <w:t>Provider Signature:</w:t>
            </w:r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:rsidR="002F5F49" w:rsidRDefault="002F5F49">
            <w:pPr>
              <w:spacing w:line="252" w:lineRule="auto"/>
            </w:pPr>
          </w:p>
        </w:tc>
      </w:tr>
      <w:tr w:rsidR="002F5F49"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60" w:type="dxa"/>
            </w:tcMar>
          </w:tcPr>
          <w:p w:rsidR="002F5F49" w:rsidRDefault="00000000">
            <w:pPr>
              <w:spacing w:line="252" w:lineRule="auto"/>
            </w:pPr>
            <w:r>
              <w:rPr>
                <w:b/>
                <w:bCs/>
                <w:color w:val="1F3864"/>
                <w:sz w:val="18"/>
                <w:szCs w:val="18"/>
              </w:rPr>
              <w:t>Resident or Rep:</w:t>
            </w:r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80" w:type="dxa"/>
              <w:bottom w:w="40" w:type="dxa"/>
              <w:right w:w="60" w:type="dxa"/>
            </w:tcMar>
          </w:tcPr>
          <w:p w:rsidR="002F5F49" w:rsidRDefault="002F5F49">
            <w:pPr>
              <w:spacing w:line="252" w:lineRule="auto"/>
            </w:pPr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60" w:type="dxa"/>
            </w:tcMar>
          </w:tcPr>
          <w:p w:rsidR="002F5F49" w:rsidRDefault="00000000">
            <w:pPr>
              <w:spacing w:line="252" w:lineRule="auto"/>
            </w:pPr>
            <w:r>
              <w:rPr>
                <w:b/>
                <w:bCs/>
                <w:color w:val="1F3864"/>
                <w:sz w:val="18"/>
                <w:szCs w:val="18"/>
              </w:rPr>
              <w:t>Res./Rep. Signature:</w:t>
            </w:r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:rsidR="002F5F49" w:rsidRDefault="002F5F49">
            <w:pPr>
              <w:spacing w:line="252" w:lineRule="auto"/>
            </w:pPr>
          </w:p>
        </w:tc>
      </w:tr>
      <w:tr w:rsidR="002F5F49"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6F2F5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2F5F49" w:rsidRDefault="00000000">
            <w:pPr>
              <w:spacing w:line="252" w:lineRule="auto"/>
            </w:pPr>
            <w:r>
              <w:rPr>
                <w:b/>
                <w:bCs/>
                <w:color w:val="1F3864"/>
                <w:sz w:val="18"/>
                <w:szCs w:val="18"/>
              </w:rPr>
              <w:t>Annual Review Date:</w:t>
            </w:r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80" w:type="dxa"/>
              <w:bottom w:w="40" w:type="dxa"/>
              <w:right w:w="60" w:type="dxa"/>
            </w:tcMar>
          </w:tcPr>
          <w:p w:rsidR="002F5F49" w:rsidRDefault="002F5F49">
            <w:pPr>
              <w:spacing w:line="252" w:lineRule="auto"/>
            </w:pPr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6F2F5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2F5F49" w:rsidRDefault="00000000">
            <w:pPr>
              <w:spacing w:line="252" w:lineRule="auto"/>
            </w:pPr>
            <w:r>
              <w:rPr>
                <w:b/>
                <w:bCs/>
                <w:color w:val="1F3864"/>
                <w:sz w:val="18"/>
                <w:szCs w:val="18"/>
              </w:rPr>
              <w:t>Next Review Due:</w:t>
            </w:r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80" w:type="dxa"/>
              <w:bottom w:w="40" w:type="dxa"/>
              <w:right w:w="60" w:type="dxa"/>
            </w:tcMar>
          </w:tcPr>
          <w:p w:rsidR="002F5F49" w:rsidRDefault="002F5F49">
            <w:pPr>
              <w:spacing w:line="252" w:lineRule="auto"/>
            </w:pPr>
          </w:p>
        </w:tc>
      </w:tr>
    </w:tbl>
    <w:p w:rsidR="00E33A68" w:rsidRDefault="00E33A68"/>
    <w:sectPr w:rsidR="00E33A68">
      <w:footerReference w:type="default" r:id="rId8"/>
      <w:pgSz w:w="12240" w:h="15840"/>
      <w:pgMar w:top="720" w:right="1080" w:bottom="72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A3F71" w:rsidRDefault="00BA3F71">
      <w:r>
        <w:separator/>
      </w:r>
    </w:p>
  </w:endnote>
  <w:endnote w:type="continuationSeparator" w:id="0">
    <w:p w:rsidR="00BA3F71" w:rsidRDefault="00BA3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5F49" w:rsidRDefault="002F5F49">
    <w:pPr>
      <w:spacing w:line="252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A3F71" w:rsidRDefault="00BA3F71">
      <w:r>
        <w:separator/>
      </w:r>
    </w:p>
  </w:footnote>
  <w:footnote w:type="continuationSeparator" w:id="0">
    <w:p w:rsidR="00BA3F71" w:rsidRDefault="00BA3F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A01879"/>
    <w:multiLevelType w:val="hybridMultilevel"/>
    <w:tmpl w:val="3F12041C"/>
    <w:lvl w:ilvl="0" w:tplc="FD60CE9C">
      <w:start w:val="1"/>
      <w:numFmt w:val="bullet"/>
      <w:lvlText w:val="●"/>
      <w:lvlJc w:val="left"/>
      <w:pPr>
        <w:ind w:left="720" w:hanging="360"/>
      </w:pPr>
    </w:lvl>
    <w:lvl w:ilvl="1" w:tplc="E744A11C">
      <w:start w:val="1"/>
      <w:numFmt w:val="bullet"/>
      <w:lvlText w:val="○"/>
      <w:lvlJc w:val="left"/>
      <w:pPr>
        <w:ind w:left="1440" w:hanging="360"/>
      </w:pPr>
    </w:lvl>
    <w:lvl w:ilvl="2" w:tplc="413291D2">
      <w:start w:val="1"/>
      <w:numFmt w:val="bullet"/>
      <w:lvlText w:val="■"/>
      <w:lvlJc w:val="left"/>
      <w:pPr>
        <w:ind w:left="2160" w:hanging="360"/>
      </w:pPr>
    </w:lvl>
    <w:lvl w:ilvl="3" w:tplc="AFC0FD60">
      <w:start w:val="1"/>
      <w:numFmt w:val="bullet"/>
      <w:lvlText w:val="●"/>
      <w:lvlJc w:val="left"/>
      <w:pPr>
        <w:ind w:left="2880" w:hanging="360"/>
      </w:pPr>
    </w:lvl>
    <w:lvl w:ilvl="4" w:tplc="FB1C1290">
      <w:start w:val="1"/>
      <w:numFmt w:val="bullet"/>
      <w:lvlText w:val="○"/>
      <w:lvlJc w:val="left"/>
      <w:pPr>
        <w:ind w:left="3600" w:hanging="360"/>
      </w:pPr>
    </w:lvl>
    <w:lvl w:ilvl="5" w:tplc="906C1B74">
      <w:start w:val="1"/>
      <w:numFmt w:val="bullet"/>
      <w:lvlText w:val="■"/>
      <w:lvlJc w:val="left"/>
      <w:pPr>
        <w:ind w:left="4320" w:hanging="360"/>
      </w:pPr>
    </w:lvl>
    <w:lvl w:ilvl="6" w:tplc="896C9C30">
      <w:start w:val="1"/>
      <w:numFmt w:val="bullet"/>
      <w:lvlText w:val="●"/>
      <w:lvlJc w:val="left"/>
      <w:pPr>
        <w:ind w:left="5040" w:hanging="360"/>
      </w:pPr>
    </w:lvl>
    <w:lvl w:ilvl="7" w:tplc="65CA62C8">
      <w:start w:val="1"/>
      <w:numFmt w:val="bullet"/>
      <w:lvlText w:val="●"/>
      <w:lvlJc w:val="left"/>
      <w:pPr>
        <w:ind w:left="5760" w:hanging="360"/>
      </w:pPr>
    </w:lvl>
    <w:lvl w:ilvl="8" w:tplc="1E1ECCE0">
      <w:start w:val="1"/>
      <w:numFmt w:val="bullet"/>
      <w:lvlText w:val="●"/>
      <w:lvlJc w:val="left"/>
      <w:pPr>
        <w:ind w:left="6480" w:hanging="360"/>
      </w:pPr>
    </w:lvl>
  </w:abstractNum>
  <w:num w:numId="1" w16cid:durableId="3974391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1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F49"/>
    <w:rsid w:val="0014742D"/>
    <w:rsid w:val="002F5F49"/>
    <w:rsid w:val="006F21CB"/>
    <w:rsid w:val="00885160"/>
    <w:rsid w:val="00A84324"/>
    <w:rsid w:val="00B33429"/>
    <w:rsid w:val="00BA3F71"/>
    <w:rsid w:val="00D2213E"/>
    <w:rsid w:val="00D32D2D"/>
    <w:rsid w:val="00E33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F1C28"/>
  <w15:docId w15:val="{E23B5C20-5841-A446-B9B2-F25DBEE4F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0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474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742D"/>
  </w:style>
  <w:style w:type="paragraph" w:styleId="Footer">
    <w:name w:val="footer"/>
    <w:basedOn w:val="Normal"/>
    <w:link w:val="FooterChar"/>
    <w:uiPriority w:val="99"/>
    <w:unhideWhenUsed/>
    <w:rsid w:val="001474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74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29FE8A1-D9CF-9646-9721-7B8ADD045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516</Words>
  <Characters>2944</Characters>
  <Application>Microsoft Office Word</Application>
  <DocSecurity>0</DocSecurity>
  <Lines>24</Lines>
  <Paragraphs>6</Paragraphs>
  <ScaleCrop>false</ScaleCrop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Hassan Ahmed</cp:lastModifiedBy>
  <cp:revision>5</cp:revision>
  <dcterms:created xsi:type="dcterms:W3CDTF">2026-02-22T03:17:00Z</dcterms:created>
  <dcterms:modified xsi:type="dcterms:W3CDTF">2026-02-22T03:37:00Z</dcterms:modified>
</cp:coreProperties>
</file>